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83" w:rsidRDefault="00311683" w:rsidP="00311683">
      <w:pPr>
        <w:pStyle w:val="Tytu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FORMULARZ DO GŁOSOWANIA PRZEZ PEŁNOMOCNIKA</w:t>
      </w:r>
    </w:p>
    <w:p w:rsidR="00311683" w:rsidRDefault="00311683" w:rsidP="00311683">
      <w:pPr>
        <w:pStyle w:val="Tytu"/>
        <w:rPr>
          <w:rFonts w:ascii="Arial" w:hAnsi="Arial" w:cs="Arial"/>
          <w:sz w:val="20"/>
        </w:rPr>
      </w:pPr>
    </w:p>
    <w:p w:rsidR="00311683" w:rsidRDefault="00311683" w:rsidP="00311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311683" w:rsidRDefault="00311683" w:rsidP="0031168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311683" w:rsidTr="0012709B">
        <w:tc>
          <w:tcPr>
            <w:tcW w:w="205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311683" w:rsidRDefault="00311683" w:rsidP="0012709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Default="00311683" w:rsidP="00311683">
      <w:pPr>
        <w:pStyle w:val="Nagwek5"/>
        <w:rPr>
          <w:rFonts w:cs="Arial"/>
          <w:sz w:val="22"/>
          <w:szCs w:val="22"/>
        </w:rPr>
      </w:pPr>
    </w:p>
    <w:p w:rsidR="00311683" w:rsidRPr="00C518DF" w:rsidRDefault="00311683" w:rsidP="00311683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311683" w:rsidRPr="00C518DF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311683" w:rsidRPr="00524516" w:rsidRDefault="00311683" w:rsidP="00311683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E92437" w:rsidRPr="00C233AC" w:rsidRDefault="00311683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518DF">
        <w:rPr>
          <w:rFonts w:cs="Arial"/>
        </w:rPr>
        <w:br w:type="column"/>
      </w:r>
      <w:r w:rsidR="00E92437" w:rsidRPr="00C233AC">
        <w:rPr>
          <w:rFonts w:ascii="Arial" w:hAnsi="Arial" w:cs="Arial"/>
          <w:b/>
          <w:bCs/>
        </w:rPr>
        <w:lastRenderedPageBreak/>
        <w:t xml:space="preserve">UCHWAŁA NR </w:t>
      </w:r>
      <w:r w:rsidR="00E92437">
        <w:rPr>
          <w:rFonts w:ascii="Arial" w:hAnsi="Arial" w:cs="Arial"/>
          <w:b/>
          <w:bCs/>
        </w:rPr>
        <w:t>1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28.05.</w:t>
      </w:r>
      <w:r w:rsidRPr="00C233AC">
        <w:rPr>
          <w:rFonts w:ascii="Arial" w:hAnsi="Arial" w:cs="Arial"/>
          <w:b/>
          <w:bCs/>
        </w:rPr>
        <w:t>2020 roku</w:t>
      </w:r>
    </w:p>
    <w:p w:rsidR="00E92437" w:rsidRDefault="00E92437" w:rsidP="00E92437">
      <w:pPr>
        <w:spacing w:after="0" w:line="240" w:lineRule="auto"/>
        <w:rPr>
          <w:rFonts w:ascii="Arial" w:hAnsi="Arial" w:cs="Arial"/>
          <w:b/>
          <w:bCs/>
        </w:rPr>
      </w:pPr>
    </w:p>
    <w:p w:rsidR="00E92437" w:rsidRPr="00C233AC" w:rsidRDefault="00E92437" w:rsidP="00E92437">
      <w:pPr>
        <w:spacing w:after="0" w:line="240" w:lineRule="auto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>wyboru Przewodniczącego Nadzwyczajnego Walnego Zgromadzenia RAFAKO S.A.</w:t>
      </w:r>
    </w:p>
    <w:p w:rsidR="00E92437" w:rsidRPr="00C233AC" w:rsidRDefault="00E92437" w:rsidP="00E92437">
      <w:pPr>
        <w:spacing w:line="240" w:lineRule="auto"/>
        <w:jc w:val="both"/>
        <w:rPr>
          <w:rFonts w:ascii="Arial" w:hAnsi="Arial" w:cs="Arial"/>
        </w:rPr>
      </w:pPr>
    </w:p>
    <w:p w:rsidR="00E92437" w:rsidRPr="00C233AC" w:rsidRDefault="00E92437" w:rsidP="00E92437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§1</w:t>
      </w:r>
    </w:p>
    <w:p w:rsidR="00E92437" w:rsidRPr="00A77BD7" w:rsidRDefault="00E92437" w:rsidP="00E92437">
      <w:pPr>
        <w:spacing w:after="0" w:line="240" w:lineRule="auto"/>
        <w:jc w:val="both"/>
        <w:rPr>
          <w:rFonts w:ascii="Arial" w:hAnsi="Arial" w:cs="Arial"/>
        </w:rPr>
      </w:pPr>
      <w:r w:rsidRPr="00A77BD7">
        <w:rPr>
          <w:rFonts w:ascii="Arial" w:hAnsi="Arial" w:cs="Arial"/>
        </w:rPr>
        <w:t>Nadzwyczajne Walne Zgromadzenie RAFAKO S.A., działając na podstawie art. 409 § 1 Kodeksu Spółek Handlowych, wybiera się Przewodniczącego Nadzwyczajnego Walnego Zgromadzenia w osobie [</w:t>
      </w:r>
      <w:r w:rsidRPr="00A77BD7">
        <w:rPr>
          <w:rFonts w:ascii="Arial" w:hAnsi="Arial" w:cs="Arial"/>
          <w:highlight w:val="yellow"/>
        </w:rPr>
        <w:t>__</w:t>
      </w:r>
      <w:r w:rsidRPr="00A77BD7">
        <w:rPr>
          <w:rFonts w:ascii="Arial" w:hAnsi="Arial" w:cs="Arial"/>
        </w:rPr>
        <w:t>].</w:t>
      </w:r>
    </w:p>
    <w:p w:rsidR="00E92437" w:rsidRPr="00B33F86" w:rsidRDefault="00E92437" w:rsidP="00E92437">
      <w:pPr>
        <w:spacing w:after="0" w:line="240" w:lineRule="auto"/>
        <w:jc w:val="both"/>
        <w:rPr>
          <w:rFonts w:ascii="Arial" w:hAnsi="Arial" w:cs="Arial"/>
        </w:rPr>
      </w:pPr>
    </w:p>
    <w:p w:rsidR="00E92437" w:rsidRPr="00C233AC" w:rsidRDefault="00E92437" w:rsidP="00E92437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 2</w:t>
      </w:r>
    </w:p>
    <w:p w:rsidR="00E92437" w:rsidRPr="00C233AC" w:rsidRDefault="00E92437" w:rsidP="00E92437">
      <w:pPr>
        <w:spacing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Uchwała wchodzi w życie z chwilą jej podjęcia.</w:t>
      </w:r>
    </w:p>
    <w:p w:rsidR="00E92437" w:rsidRDefault="00E92437" w:rsidP="00E92437">
      <w:pPr>
        <w:spacing w:line="240" w:lineRule="auto"/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1667C" w:rsidTr="0012709B">
        <w:trPr>
          <w:trHeight w:val="1690"/>
        </w:trPr>
        <w:tc>
          <w:tcPr>
            <w:tcW w:w="1875" w:type="dxa"/>
          </w:tcPr>
          <w:p w:rsidR="00B7686A" w:rsidRPr="00B1667C" w:rsidRDefault="00A2481B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br w:type="page"/>
            </w:r>
            <w:r w:rsidR="00B7686A" w:rsidRPr="00B1667C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F9C21" wp14:editId="1045892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36pt;margin-top:4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"/>
                  </w:pict>
                </mc:Fallback>
              </mc:AlternateContent>
            </w:r>
            <w:r w:rsidR="00B7686A"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AAD3F6" wp14:editId="729272C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30.55pt;margin-top:4.2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WO9HQ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4B655C" wp14:editId="227C657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34.1pt;margin-top:4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ANawfD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1667C" w:rsidRDefault="00B7686A" w:rsidP="001270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4E8258" wp14:editId="73EB2F33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32.5pt;margin-top:4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BFu1zS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7EB170" wp14:editId="3769DD8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36.05pt;margin-top:4.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1667C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C9243A" wp14:editId="197F89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0;margin-top:9.7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DL7GeoiAgAAPA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1667C" w:rsidRDefault="00B7686A" w:rsidP="001270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1667C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B7686A" w:rsidRDefault="00B7686A">
      <w:pPr>
        <w:spacing w:after="160" w:line="259" w:lineRule="auto"/>
        <w:rPr>
          <w:rFonts w:ascii="Arial" w:hAnsi="Arial" w:cs="Arial"/>
          <w:b/>
          <w:bCs/>
        </w:rPr>
      </w:pPr>
    </w:p>
    <w:p w:rsidR="00B7686A" w:rsidRDefault="00B7686A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A2481B" w:rsidRDefault="00A2481B">
      <w:pPr>
        <w:spacing w:after="160" w:line="259" w:lineRule="auto"/>
        <w:rPr>
          <w:rFonts w:ascii="Arial" w:hAnsi="Arial" w:cs="Arial"/>
          <w:b/>
          <w:bCs/>
        </w:rPr>
      </w:pP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 xml:space="preserve">UCHWAŁA NR </w:t>
      </w:r>
      <w:r>
        <w:rPr>
          <w:rFonts w:ascii="Arial" w:hAnsi="Arial" w:cs="Arial"/>
          <w:b/>
          <w:bCs/>
        </w:rPr>
        <w:t>2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28.05</w:t>
      </w:r>
      <w:r>
        <w:rPr>
          <w:rFonts w:ascii="Arial" w:hAnsi="Arial" w:cs="Arial"/>
        </w:rPr>
        <w:t>.</w:t>
      </w:r>
      <w:r w:rsidRPr="00C233AC">
        <w:rPr>
          <w:rFonts w:ascii="Arial" w:hAnsi="Arial" w:cs="Arial"/>
          <w:b/>
          <w:bCs/>
        </w:rPr>
        <w:t>2020 roku</w:t>
      </w:r>
    </w:p>
    <w:p w:rsidR="00E92437" w:rsidRDefault="00E92437" w:rsidP="00E92437">
      <w:pPr>
        <w:spacing w:after="0" w:line="240" w:lineRule="auto"/>
        <w:rPr>
          <w:rFonts w:ascii="Arial" w:hAnsi="Arial" w:cs="Arial"/>
          <w:b/>
          <w:bCs/>
        </w:rPr>
      </w:pPr>
    </w:p>
    <w:p w:rsidR="00E92437" w:rsidRPr="00C233AC" w:rsidRDefault="00E92437" w:rsidP="00E92437">
      <w:pPr>
        <w:spacing w:after="0" w:line="240" w:lineRule="auto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>wyboru Komisji Skrutacyjnej.</w:t>
      </w:r>
    </w:p>
    <w:p w:rsidR="00E92437" w:rsidRPr="00C233AC" w:rsidRDefault="00E92437" w:rsidP="00E92437">
      <w:pPr>
        <w:spacing w:line="240" w:lineRule="auto"/>
        <w:jc w:val="both"/>
        <w:rPr>
          <w:rFonts w:ascii="Arial" w:hAnsi="Arial" w:cs="Arial"/>
        </w:rPr>
      </w:pPr>
    </w:p>
    <w:p w:rsidR="00E92437" w:rsidRPr="00C233AC" w:rsidRDefault="00E92437" w:rsidP="00E92437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§1</w:t>
      </w:r>
    </w:p>
    <w:p w:rsidR="00E92437" w:rsidRPr="00A77BD7" w:rsidRDefault="00E92437" w:rsidP="00E92437">
      <w:pPr>
        <w:spacing w:after="0" w:line="240" w:lineRule="auto"/>
        <w:jc w:val="both"/>
        <w:rPr>
          <w:rFonts w:ascii="Arial" w:hAnsi="Arial" w:cs="Arial"/>
        </w:rPr>
      </w:pPr>
      <w:r w:rsidRPr="00A77BD7">
        <w:rPr>
          <w:rFonts w:ascii="Arial" w:hAnsi="Arial" w:cs="Arial"/>
        </w:rPr>
        <w:t>Działając na podstawie Regulaminu Obrad Walnego Zgromadzenia RAFAKO S.A., powołuje się Komisję Skrutacyjną w następującym składzie:</w:t>
      </w:r>
    </w:p>
    <w:p w:rsidR="00E92437" w:rsidRDefault="00E92437" w:rsidP="00E924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[</w:t>
      </w:r>
      <w:r w:rsidRPr="00C233AC">
        <w:rPr>
          <w:rFonts w:ascii="Arial" w:hAnsi="Arial" w:cs="Arial"/>
          <w:highlight w:val="yellow"/>
        </w:rPr>
        <w:t>__</w:t>
      </w:r>
      <w:r w:rsidRPr="00C233AC">
        <w:rPr>
          <w:rFonts w:ascii="Arial" w:hAnsi="Arial" w:cs="Arial"/>
        </w:rPr>
        <w:t>]</w:t>
      </w:r>
    </w:p>
    <w:p w:rsidR="00E92437" w:rsidRDefault="00E92437" w:rsidP="00E924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[</w:t>
      </w:r>
      <w:r w:rsidRPr="00C233AC">
        <w:rPr>
          <w:rFonts w:ascii="Arial" w:hAnsi="Arial" w:cs="Arial"/>
          <w:highlight w:val="yellow"/>
        </w:rPr>
        <w:t>__</w:t>
      </w:r>
      <w:r w:rsidRPr="00C233AC">
        <w:rPr>
          <w:rFonts w:ascii="Arial" w:hAnsi="Arial" w:cs="Arial"/>
        </w:rPr>
        <w:t>]</w:t>
      </w:r>
    </w:p>
    <w:p w:rsidR="00E92437" w:rsidRDefault="00E92437" w:rsidP="00E9243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[</w:t>
      </w:r>
      <w:r w:rsidRPr="00C233AC">
        <w:rPr>
          <w:rFonts w:ascii="Arial" w:hAnsi="Arial" w:cs="Arial"/>
          <w:highlight w:val="yellow"/>
        </w:rPr>
        <w:t>__</w:t>
      </w:r>
      <w:r w:rsidRPr="00C233AC">
        <w:rPr>
          <w:rFonts w:ascii="Arial" w:hAnsi="Arial" w:cs="Arial"/>
        </w:rPr>
        <w:t>]</w:t>
      </w:r>
    </w:p>
    <w:p w:rsidR="00E92437" w:rsidRPr="00B33F86" w:rsidRDefault="00E92437" w:rsidP="00E92437">
      <w:pPr>
        <w:spacing w:after="0" w:line="240" w:lineRule="auto"/>
        <w:jc w:val="both"/>
        <w:rPr>
          <w:rFonts w:ascii="Arial" w:hAnsi="Arial" w:cs="Arial"/>
        </w:rPr>
      </w:pPr>
    </w:p>
    <w:p w:rsidR="00E92437" w:rsidRPr="00C233AC" w:rsidRDefault="00E92437" w:rsidP="00E92437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 2</w:t>
      </w:r>
    </w:p>
    <w:p w:rsidR="00E92437" w:rsidRPr="00C233AC" w:rsidRDefault="00E92437" w:rsidP="00E92437">
      <w:pPr>
        <w:spacing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Uchwała wchodzi w życie z chwilą jej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36pt;margin-top:4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30.55pt;margin-top:4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34.1pt;margin-top:4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32.5pt;margin-top:4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36.05pt;margin-top:4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0;margin-top:9.7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E92437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92437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92437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2481B" w:rsidRDefault="00A248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lastRenderedPageBreak/>
        <w:t xml:space="preserve">UCHWAŁA NR </w:t>
      </w:r>
      <w:r>
        <w:rPr>
          <w:rFonts w:ascii="Arial" w:hAnsi="Arial" w:cs="Arial"/>
          <w:b/>
          <w:bCs/>
        </w:rPr>
        <w:t>3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E92437" w:rsidRPr="00C233AC" w:rsidRDefault="00E92437" w:rsidP="00E9243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28.05.</w:t>
      </w:r>
      <w:r w:rsidRPr="00C233AC">
        <w:rPr>
          <w:rFonts w:ascii="Arial" w:hAnsi="Arial" w:cs="Arial"/>
          <w:b/>
          <w:bCs/>
        </w:rPr>
        <w:t>2020 roku</w:t>
      </w:r>
    </w:p>
    <w:p w:rsidR="00E92437" w:rsidRDefault="00E92437" w:rsidP="00E92437">
      <w:pPr>
        <w:spacing w:after="0" w:line="240" w:lineRule="auto"/>
        <w:rPr>
          <w:rFonts w:ascii="Arial" w:hAnsi="Arial" w:cs="Arial"/>
          <w:b/>
          <w:bCs/>
        </w:rPr>
      </w:pPr>
    </w:p>
    <w:p w:rsidR="00E92437" w:rsidRPr="00C233AC" w:rsidRDefault="00E92437" w:rsidP="00E92437">
      <w:pPr>
        <w:spacing w:after="0" w:line="240" w:lineRule="auto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 w:rsidRPr="00015D3F">
        <w:rPr>
          <w:rFonts w:ascii="Arial" w:hAnsi="Arial" w:cs="Arial"/>
        </w:rPr>
        <w:t xml:space="preserve">dalszego istnienia </w:t>
      </w:r>
      <w:r>
        <w:rPr>
          <w:rFonts w:ascii="Arial" w:hAnsi="Arial" w:cs="Arial"/>
        </w:rPr>
        <w:t>RAFAKO S.A.</w:t>
      </w:r>
    </w:p>
    <w:p w:rsidR="00E92437" w:rsidRPr="00C233AC" w:rsidRDefault="00E92437" w:rsidP="00E92437">
      <w:pPr>
        <w:spacing w:line="240" w:lineRule="auto"/>
        <w:jc w:val="both"/>
        <w:rPr>
          <w:rFonts w:ascii="Arial" w:hAnsi="Arial" w:cs="Arial"/>
        </w:rPr>
      </w:pPr>
    </w:p>
    <w:p w:rsidR="00E92437" w:rsidRPr="00C233AC" w:rsidRDefault="00E92437" w:rsidP="00E92437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§1</w:t>
      </w:r>
    </w:p>
    <w:p w:rsidR="00E92437" w:rsidRDefault="00E92437" w:rsidP="00E92437">
      <w:pPr>
        <w:pStyle w:val="Akapitzlist"/>
        <w:numPr>
          <w:ilvl w:val="0"/>
          <w:numId w:val="2"/>
        </w:numPr>
        <w:spacing w:after="160" w:line="240" w:lineRule="auto"/>
        <w:ind w:left="426" w:hanging="426"/>
        <w:jc w:val="both"/>
        <w:rPr>
          <w:rFonts w:ascii="Arial" w:hAnsi="Arial" w:cs="Arial"/>
        </w:rPr>
      </w:pPr>
      <w:r w:rsidRPr="00015D3F">
        <w:rPr>
          <w:rFonts w:ascii="Arial" w:hAnsi="Arial" w:cs="Arial"/>
        </w:rPr>
        <w:t xml:space="preserve">Nadzwyczajne Walne Zgromadzenie RAFAKO S.A., działając na podstawie art. 397 Kodeksu Spółek Handlowych, wobec wykazania skumulowanej straty w wysokości około </w:t>
      </w:r>
      <w:r w:rsidR="002D0D87">
        <w:rPr>
          <w:rFonts w:ascii="Arial" w:hAnsi="Arial" w:cs="Arial"/>
        </w:rPr>
        <w:t xml:space="preserve">304,7 mln </w:t>
      </w:r>
      <w:r w:rsidRPr="00015D3F">
        <w:rPr>
          <w:rFonts w:ascii="Arial" w:hAnsi="Arial" w:cs="Arial"/>
        </w:rPr>
        <w:t>zł</w:t>
      </w:r>
      <w:r w:rsidR="002D0D87">
        <w:rPr>
          <w:rFonts w:ascii="Arial" w:hAnsi="Arial" w:cs="Arial"/>
        </w:rPr>
        <w:t>.</w:t>
      </w:r>
      <w:r w:rsidRPr="00015D3F">
        <w:rPr>
          <w:rFonts w:ascii="Arial" w:hAnsi="Arial" w:cs="Arial"/>
        </w:rPr>
        <w:t xml:space="preserve"> (słownie: </w:t>
      </w:r>
      <w:r w:rsidR="002D0D87">
        <w:rPr>
          <w:rFonts w:ascii="Arial" w:hAnsi="Arial" w:cs="Arial"/>
        </w:rPr>
        <w:t>trzysta cztery miliony siedemset tysięcy złotych),</w:t>
      </w:r>
      <w:r w:rsidRPr="00015D3F">
        <w:rPr>
          <w:rFonts w:ascii="Arial" w:hAnsi="Arial" w:cs="Arial"/>
        </w:rPr>
        <w:t xml:space="preserve"> tj. straty przewyższającej sumę kapitałów zapasowego i rezerwowych oraz jedną trzecią kapitału zakładowego o kwotę </w:t>
      </w:r>
      <w:r w:rsidR="002D0D87">
        <w:rPr>
          <w:rFonts w:ascii="Arial" w:hAnsi="Arial" w:cs="Arial"/>
        </w:rPr>
        <w:t xml:space="preserve">38,7 mln </w:t>
      </w:r>
      <w:r w:rsidRPr="00015D3F">
        <w:rPr>
          <w:rFonts w:ascii="Arial" w:hAnsi="Arial" w:cs="Arial"/>
        </w:rPr>
        <w:t xml:space="preserve">zł. (słownie: </w:t>
      </w:r>
      <w:r w:rsidR="002D0D87">
        <w:rPr>
          <w:rFonts w:ascii="Arial" w:hAnsi="Arial" w:cs="Arial"/>
        </w:rPr>
        <w:t>trzydzieści osiem milionów siedemset tysięcy złotych</w:t>
      </w:r>
      <w:r w:rsidRPr="00015D3F">
        <w:rPr>
          <w:rFonts w:ascii="Arial" w:hAnsi="Arial" w:cs="Arial"/>
        </w:rPr>
        <w:t>), postanawia o dalszym istnieniu Spółki RAFAKO S.A.</w:t>
      </w:r>
    </w:p>
    <w:p w:rsidR="00E92437" w:rsidRDefault="00E92437" w:rsidP="00E92437">
      <w:pPr>
        <w:pStyle w:val="Akapitzlist"/>
        <w:spacing w:line="240" w:lineRule="auto"/>
        <w:ind w:left="426" w:hanging="426"/>
        <w:jc w:val="both"/>
        <w:rPr>
          <w:rFonts w:ascii="Arial" w:hAnsi="Arial" w:cs="Arial"/>
        </w:rPr>
      </w:pPr>
    </w:p>
    <w:p w:rsidR="00267346" w:rsidRPr="002D0D87" w:rsidRDefault="00E92437" w:rsidP="002D0D87">
      <w:pPr>
        <w:pStyle w:val="Akapitzlist"/>
        <w:numPr>
          <w:ilvl w:val="0"/>
          <w:numId w:val="2"/>
        </w:numPr>
        <w:spacing w:after="160" w:line="240" w:lineRule="auto"/>
        <w:ind w:left="426" w:hanging="426"/>
        <w:jc w:val="both"/>
        <w:rPr>
          <w:rFonts w:ascii="Arial" w:hAnsi="Arial"/>
        </w:rPr>
      </w:pPr>
      <w:r w:rsidRPr="002D0D87">
        <w:rPr>
          <w:rFonts w:ascii="Arial" w:hAnsi="Arial" w:cs="Arial"/>
        </w:rPr>
        <w:t xml:space="preserve">Nadzwyczajne Walne Zgromadzenie RAFAKO S.A. zapoznało się z wyjaśnieniami Zarządu RAFAKO S.A. dotyczącymi przyczyn zaistniałej sytuacji. Nadzwyczajne Walne Zgromadzenie RAFAKO S.A. przyjęło do wiadomości informację, że skumulowana strata ujawniona w jednostkowym bilansie sporządzonym na dzień </w:t>
      </w:r>
      <w:r w:rsidR="002D0D87" w:rsidRPr="002D0D87">
        <w:rPr>
          <w:rFonts w:ascii="Arial" w:hAnsi="Arial" w:cs="Arial"/>
        </w:rPr>
        <w:t>31 grudnia 2019</w:t>
      </w:r>
      <w:r w:rsidRPr="002D0D87">
        <w:rPr>
          <w:rFonts w:ascii="Arial" w:hAnsi="Arial" w:cs="Arial"/>
        </w:rPr>
        <w:t xml:space="preserve"> r. wynika</w:t>
      </w:r>
      <w:r w:rsidR="00267346" w:rsidRPr="002D0D87">
        <w:rPr>
          <w:rFonts w:ascii="Arial" w:hAnsi="Arial" w:cs="Arial"/>
        </w:rPr>
        <w:t xml:space="preserve"> z </w:t>
      </w:r>
      <w:r w:rsidR="002D0D87" w:rsidRPr="002D0D87">
        <w:rPr>
          <w:rFonts w:ascii="Arial" w:hAnsi="Arial" w:cs="Arial"/>
        </w:rPr>
        <w:t>podjęcie przez Zarząd Emitenta decyzji o dokonaniu korekty wycen kontraktów długoterminowych w wyniku przeprowadzenia okresowej analizy kosztów poniesionych w związku z ich realizacją oraz weryfikacji założeń odnośnie przyszłych przychodów i kosztów związanych z tymi kontraktami, a także podjęcia przez Zarząd decyzji o dokonaniu odpisów z tytułu obligacji i innych należności wobec spółki PBG S.A. w restrukturyzacji, wobec której Sąd Rejonowy Poznań – Stare Miasto w Poznaniu, XI Wydział Gospodarczy do Spraw Upadłościowych i Restrukturyzacyjnych w dniu 12 lutego 2020 r. wydał postanowienie o otwarciu postępowania sanacyjnego.</w:t>
      </w:r>
    </w:p>
    <w:p w:rsidR="00E92437" w:rsidRDefault="00E92437" w:rsidP="00E92437">
      <w:pPr>
        <w:pStyle w:val="Akapitzlist"/>
        <w:spacing w:line="240" w:lineRule="auto"/>
        <w:ind w:left="426" w:hanging="426"/>
        <w:jc w:val="both"/>
        <w:rPr>
          <w:rFonts w:ascii="Arial" w:hAnsi="Arial" w:cs="Arial"/>
        </w:rPr>
      </w:pPr>
    </w:p>
    <w:p w:rsidR="00E92437" w:rsidRPr="00015D3F" w:rsidRDefault="00E92437" w:rsidP="00E92437">
      <w:pPr>
        <w:pStyle w:val="Akapitzlist"/>
        <w:numPr>
          <w:ilvl w:val="0"/>
          <w:numId w:val="2"/>
        </w:numPr>
        <w:spacing w:after="160" w:line="240" w:lineRule="auto"/>
        <w:ind w:left="426" w:hanging="426"/>
        <w:jc w:val="both"/>
        <w:rPr>
          <w:rFonts w:ascii="Arial" w:hAnsi="Arial" w:cs="Arial"/>
        </w:rPr>
      </w:pPr>
      <w:r w:rsidRPr="00015D3F">
        <w:rPr>
          <w:rFonts w:ascii="Arial" w:hAnsi="Arial" w:cs="Arial"/>
        </w:rPr>
        <w:t>Po zapoznaniu się z wyjaśnieniami Nadzwyczajne Walne Zgromadzenie RAFAKO S.A. upoważnia niniejszym Zarząd RAFA</w:t>
      </w:r>
      <w:r>
        <w:rPr>
          <w:rFonts w:ascii="Arial" w:hAnsi="Arial" w:cs="Arial"/>
        </w:rPr>
        <w:t>K</w:t>
      </w:r>
      <w:r w:rsidRPr="00015D3F">
        <w:rPr>
          <w:rFonts w:ascii="Arial" w:hAnsi="Arial" w:cs="Arial"/>
        </w:rPr>
        <w:t>O S.A. do kontynuowania dotychczasowej działalności RAFAKO S.A., bez konieczności ze strony Zarządu zwoływania kolejnych Walnych Zgromadzeń oraz podejmowania ponownie przez Walne Zgromadzenie RAFAKO S.A. uchwał(y) w przedmiocie dalszego istnienia spółki tak długo jak negatywny wynik RAFAKO S.A. (skumulowana strata przewyższająca sumę kapitałów zapasowego i rezerwowych oraz jedną trzecią kapitału zakładowego) spowodowana będzie przyczynami, o których mowa w ust. 2 powyżej.</w:t>
      </w:r>
    </w:p>
    <w:p w:rsidR="00E92437" w:rsidRDefault="00E92437" w:rsidP="00E92437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:rsidR="00E92437" w:rsidRDefault="00E92437" w:rsidP="00E924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chwilą jej podjęcia.</w:t>
      </w:r>
    </w:p>
    <w:p w:rsidR="00E92437" w:rsidRDefault="00E92437" w:rsidP="00E92437">
      <w:pPr>
        <w:spacing w:line="240" w:lineRule="auto"/>
        <w:jc w:val="both"/>
        <w:rPr>
          <w:rFonts w:ascii="Arial" w:hAnsi="Arial" w:cs="Arial"/>
        </w:rPr>
      </w:pPr>
    </w:p>
    <w:p w:rsidR="00E92437" w:rsidRDefault="00E92437" w:rsidP="00E92437">
      <w:pPr>
        <w:spacing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UZASADNIENIE:</w:t>
      </w:r>
    </w:p>
    <w:p w:rsidR="00E92437" w:rsidRDefault="00E92437" w:rsidP="00E924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Zgodnie z art. 397 Kodeksu Spółek Handlowych „</w:t>
      </w:r>
      <w:r>
        <w:rPr>
          <w:rFonts w:ascii="Arial" w:hAnsi="Arial" w:cs="Arial"/>
          <w:i/>
          <w:iCs/>
        </w:rPr>
        <w:t>Jeżeli bilans sporządzony przez zarząd wykaże stratę przewyższającą sumę kapitałów zapasowego i rezerwowych oraz jedną trzecią kapitału zakładowego, zarząd obowiązany jest niezwłocznie zwołać walne zgromadzenie celem powzięcia uchwały dotyczącej dalszego istnienia spółki</w:t>
      </w:r>
      <w:r>
        <w:rPr>
          <w:rFonts w:ascii="Arial" w:hAnsi="Arial" w:cs="Arial"/>
        </w:rPr>
        <w:t>”.</w:t>
      </w:r>
    </w:p>
    <w:p w:rsidR="00E92437" w:rsidRDefault="00E92437" w:rsidP="00E924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Bilans jednostkowy RAFAKO S.A. sporządzony przez Zarząd na dzień </w:t>
      </w:r>
      <w:r w:rsidR="002D0D87">
        <w:rPr>
          <w:rFonts w:ascii="Arial" w:hAnsi="Arial" w:cs="Arial"/>
        </w:rPr>
        <w:t>31 grudnia 2019</w:t>
      </w:r>
      <w:r>
        <w:rPr>
          <w:rFonts w:ascii="Arial" w:hAnsi="Arial" w:cs="Arial"/>
        </w:rPr>
        <w:t xml:space="preserve"> r. wykazał skumulowane straty z lat poprzednich powiększone o stratę netto z okresu bieżącego, w łącznej wysokości </w:t>
      </w:r>
      <w:r>
        <w:rPr>
          <w:rFonts w:ascii="Arial" w:hAnsi="Arial"/>
        </w:rPr>
        <w:t xml:space="preserve">około </w:t>
      </w:r>
      <w:r w:rsidR="002D0D87">
        <w:rPr>
          <w:rFonts w:ascii="Arial" w:hAnsi="Arial"/>
        </w:rPr>
        <w:t xml:space="preserve">304,7 mln </w:t>
      </w:r>
      <w:r>
        <w:rPr>
          <w:rFonts w:ascii="Arial" w:hAnsi="Arial" w:cs="Arial"/>
        </w:rPr>
        <w:t>zł</w:t>
      </w:r>
      <w:r w:rsidR="002D0D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(słownie: </w:t>
      </w:r>
      <w:r w:rsidR="002D0D87">
        <w:rPr>
          <w:rFonts w:ascii="Arial" w:hAnsi="Arial" w:cs="Arial"/>
        </w:rPr>
        <w:t>trzysta cztery miliony siedemset tysięcy</w:t>
      </w:r>
      <w:r>
        <w:rPr>
          <w:rFonts w:ascii="Arial" w:hAnsi="Arial" w:cs="Arial"/>
        </w:rPr>
        <w:t xml:space="preserve"> złotych, która przewyższa sumę kapitałów zapasowego, rezerwowych oraz jedną trzecią kapitału zakładowego Spółki o kwotę </w:t>
      </w:r>
      <w:r w:rsidR="002D0D87">
        <w:rPr>
          <w:rFonts w:ascii="Arial" w:hAnsi="Arial" w:cs="Arial"/>
        </w:rPr>
        <w:t xml:space="preserve">38,7 mln </w:t>
      </w:r>
      <w:r w:rsidR="002D0D87" w:rsidRPr="00015D3F">
        <w:rPr>
          <w:rFonts w:ascii="Arial" w:hAnsi="Arial" w:cs="Arial"/>
        </w:rPr>
        <w:t xml:space="preserve">zł. (słownie: </w:t>
      </w:r>
      <w:r w:rsidR="002D0D87">
        <w:rPr>
          <w:rFonts w:ascii="Arial" w:hAnsi="Arial" w:cs="Arial"/>
        </w:rPr>
        <w:t xml:space="preserve">trzydzieści </w:t>
      </w:r>
      <w:r w:rsidR="002D0D87">
        <w:rPr>
          <w:rFonts w:ascii="Arial" w:hAnsi="Arial" w:cs="Arial"/>
        </w:rPr>
        <w:lastRenderedPageBreak/>
        <w:t>osiem milionów siedemset tysięcy złotych</w:t>
      </w:r>
      <w:r w:rsidR="002D0D87" w:rsidRPr="00015D3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przy czym Zarząd wskazał, że wartość kapitału własnego RAFAKO S.A. na dzień </w:t>
      </w:r>
      <w:r w:rsidR="002D0D87">
        <w:rPr>
          <w:rFonts w:ascii="Arial" w:hAnsi="Arial" w:cs="Arial"/>
        </w:rPr>
        <w:t xml:space="preserve">31 grudnia 2019 r. </w:t>
      </w:r>
      <w:r>
        <w:rPr>
          <w:rFonts w:ascii="Arial" w:hAnsi="Arial" w:cs="Arial"/>
        </w:rPr>
        <w:t xml:space="preserve">wynosiła ponad </w:t>
      </w:r>
      <w:r w:rsidR="002D0D87">
        <w:rPr>
          <w:rFonts w:ascii="Arial" w:hAnsi="Arial" w:cs="Arial"/>
        </w:rPr>
        <w:t>131 mln zł.</w:t>
      </w:r>
      <w:r>
        <w:rPr>
          <w:rFonts w:ascii="Arial" w:hAnsi="Arial" w:cs="Arial"/>
        </w:rPr>
        <w:t xml:space="preserve"> (słownie: </w:t>
      </w:r>
      <w:r w:rsidR="002D0D87">
        <w:rPr>
          <w:rFonts w:ascii="Arial" w:hAnsi="Arial" w:cs="Arial"/>
        </w:rPr>
        <w:t>sto trzydzieści jeden milionów złotych</w:t>
      </w:r>
      <w:r>
        <w:rPr>
          <w:rFonts w:ascii="Arial" w:hAnsi="Arial" w:cs="Arial"/>
        </w:rPr>
        <w:t>).</w:t>
      </w:r>
    </w:p>
    <w:p w:rsidR="00E92437" w:rsidRDefault="00E92437" w:rsidP="00E9243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Wobec powyższego oraz z uwagi na to, iż dalsze istnienie RAFAKO S.A. nie jest zagrożone, Zarząd zgodnie z obowiązującymi przepisami, w szczególności z art. 397 Kodeksu Spółek Handlowych, postanowił niezwłocznie zwołać nadzwyczajne walne zgromadzenie, celem powzięcia uchwały dotyczącej dalszego istnienia RAFAKO S.A, w brzmieniu wskazanym powyżej.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9" name="Prostokąt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9" o:spid="_x0000_s1026" style="position:absolute;margin-left:36pt;margin-top:4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PGnIwIAAD4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Iwzxpy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0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0" o:spid="_x0000_s1026" style="position:absolute;margin-left:30.55pt;margin-top:4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w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E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Oo0dn4zp&#10;7G2sL156tpceYSVBlTxwNhxXYZiSnUPdtPTTOOVu4ZaqV+ukbKzswOpElpo01eY0UHEKLu0U9Wvs&#10;l08A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wLJsPS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1" name="Prostoką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1" o:spid="_x0000_s1026" style="position:absolute;margin-left:34.1pt;margin-top:4.2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Wb75ky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2" name="Prostokąt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2" o:spid="_x0000_s1026" style="position:absolute;margin-left:32.5pt;margin-top:4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e7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OtN7s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3" o:spid="_x0000_s1026" style="position:absolute;margin-left:36.05pt;margin-top:4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IV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548Zo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KqGiFS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4" o:spid="_x0000_s1026" style="position:absolute;margin-left:0;margin-top:9.7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vq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iwl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niqvq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B7686A" w:rsidRDefault="00B7686A" w:rsidP="00E92437">
      <w:pPr>
        <w:spacing w:line="240" w:lineRule="auto"/>
      </w:pPr>
    </w:p>
    <w:p w:rsidR="00B7686A" w:rsidRDefault="00B7686A">
      <w:pPr>
        <w:spacing w:after="160" w:line="259" w:lineRule="auto"/>
      </w:pPr>
      <w:r>
        <w:br w:type="page"/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lastRenderedPageBreak/>
        <w:t xml:space="preserve">UCHWAŁA NR </w:t>
      </w:r>
      <w:r>
        <w:rPr>
          <w:rFonts w:ascii="Arial" w:hAnsi="Arial" w:cs="Arial"/>
          <w:b/>
          <w:bCs/>
        </w:rPr>
        <w:t>4</w:t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28.05.</w:t>
      </w:r>
      <w:r w:rsidRPr="00C233AC">
        <w:rPr>
          <w:rFonts w:ascii="Arial" w:hAnsi="Arial" w:cs="Arial"/>
          <w:b/>
          <w:bCs/>
        </w:rPr>
        <w:t>2020 roku</w:t>
      </w:r>
    </w:p>
    <w:p w:rsidR="00A2481B" w:rsidRDefault="00A2481B" w:rsidP="00A2481B">
      <w:pPr>
        <w:spacing w:after="0" w:line="240" w:lineRule="auto"/>
        <w:rPr>
          <w:rFonts w:ascii="Arial" w:hAnsi="Arial" w:cs="Arial"/>
          <w:b/>
          <w:bCs/>
        </w:rPr>
      </w:pPr>
    </w:p>
    <w:p w:rsidR="00A2481B" w:rsidRPr="00C233AC" w:rsidRDefault="00A2481B" w:rsidP="00A2481B">
      <w:pPr>
        <w:spacing w:after="0" w:line="240" w:lineRule="auto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>odwołania Członka Rady Nadzorczej RAFAKO S.A.</w:t>
      </w:r>
    </w:p>
    <w:p w:rsidR="00A2481B" w:rsidRPr="00C233AC" w:rsidRDefault="00A2481B" w:rsidP="00A2481B">
      <w:pPr>
        <w:spacing w:line="240" w:lineRule="auto"/>
        <w:jc w:val="both"/>
        <w:rPr>
          <w:rFonts w:ascii="Arial" w:hAnsi="Arial" w:cs="Arial"/>
        </w:rPr>
      </w:pPr>
    </w:p>
    <w:p w:rsidR="00A2481B" w:rsidRPr="00C233AC" w:rsidRDefault="00A2481B" w:rsidP="00A2481B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§1</w:t>
      </w:r>
    </w:p>
    <w:p w:rsidR="00A2481B" w:rsidRPr="00A77BD7" w:rsidRDefault="00A2481B" w:rsidP="00A2481B">
      <w:pPr>
        <w:spacing w:after="0" w:line="240" w:lineRule="auto"/>
        <w:jc w:val="both"/>
        <w:rPr>
          <w:rFonts w:ascii="Arial" w:hAnsi="Arial" w:cs="Arial"/>
        </w:rPr>
      </w:pPr>
      <w:r w:rsidRPr="00A77BD7">
        <w:rPr>
          <w:rFonts w:ascii="Arial" w:hAnsi="Arial" w:cs="Arial"/>
        </w:rPr>
        <w:t>Nadzwyczajne Walne Zgromadzenie RAFAKO S.A., działając na</w:t>
      </w:r>
      <w:r>
        <w:rPr>
          <w:rFonts w:ascii="Arial" w:hAnsi="Arial" w:cs="Arial"/>
        </w:rPr>
        <w:t xml:space="preserve"> </w:t>
      </w:r>
      <w:r w:rsidRPr="00590875">
        <w:rPr>
          <w:rFonts w:ascii="Arial" w:hAnsi="Arial" w:cs="Arial"/>
        </w:rPr>
        <w:t>wniosek akcjonariusza złożony w trybie art. 400 § 1 Kodeksu Spółek</w:t>
      </w:r>
      <w:r>
        <w:rPr>
          <w:rFonts w:ascii="Arial" w:hAnsi="Arial" w:cs="Arial"/>
        </w:rPr>
        <w:t xml:space="preserve"> </w:t>
      </w:r>
      <w:r w:rsidRPr="00590875">
        <w:rPr>
          <w:rFonts w:ascii="Arial" w:hAnsi="Arial" w:cs="Arial"/>
        </w:rPr>
        <w:t>Handlowych</w:t>
      </w:r>
      <w:r>
        <w:rPr>
          <w:rFonts w:ascii="Arial" w:hAnsi="Arial" w:cs="Arial"/>
        </w:rPr>
        <w:t>, na</w:t>
      </w:r>
      <w:r w:rsidRPr="00A77BD7">
        <w:rPr>
          <w:rFonts w:ascii="Arial" w:hAnsi="Arial" w:cs="Arial"/>
        </w:rPr>
        <w:t xml:space="preserve"> podstawie art. </w:t>
      </w:r>
      <w:r>
        <w:rPr>
          <w:rFonts w:ascii="Arial" w:hAnsi="Arial" w:cs="Arial"/>
        </w:rPr>
        <w:t>385</w:t>
      </w:r>
      <w:r w:rsidRPr="00A77BD7">
        <w:rPr>
          <w:rFonts w:ascii="Arial" w:hAnsi="Arial" w:cs="Arial"/>
        </w:rPr>
        <w:t xml:space="preserve"> § 1 Kodeksu Spółek Handlowych</w:t>
      </w:r>
      <w:r>
        <w:rPr>
          <w:rFonts w:ascii="Arial" w:hAnsi="Arial" w:cs="Arial"/>
        </w:rPr>
        <w:t xml:space="preserve"> oraz </w:t>
      </w:r>
      <w:r w:rsidRPr="00590875">
        <w:rPr>
          <w:rFonts w:ascii="Arial" w:hAnsi="Arial" w:cs="Arial"/>
        </w:rPr>
        <w:t xml:space="preserve">§ 17 ust 1 </w:t>
      </w:r>
      <w:r>
        <w:rPr>
          <w:rFonts w:ascii="Arial" w:hAnsi="Arial" w:cs="Arial"/>
        </w:rPr>
        <w:t>S</w:t>
      </w:r>
      <w:r w:rsidRPr="00590875">
        <w:rPr>
          <w:rFonts w:ascii="Arial" w:hAnsi="Arial" w:cs="Arial"/>
        </w:rPr>
        <w:t>tatutu</w:t>
      </w:r>
      <w:r>
        <w:rPr>
          <w:rFonts w:ascii="Arial" w:hAnsi="Arial" w:cs="Arial"/>
        </w:rPr>
        <w:t xml:space="preserve"> Spółki</w:t>
      </w:r>
      <w:r w:rsidRPr="00A77B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odwołuje</w:t>
      </w:r>
      <w:r w:rsidRPr="00A77BD7">
        <w:rPr>
          <w:rFonts w:ascii="Arial" w:hAnsi="Arial" w:cs="Arial"/>
        </w:rPr>
        <w:t xml:space="preserve"> się</w:t>
      </w:r>
      <w:r>
        <w:rPr>
          <w:rFonts w:ascii="Arial" w:hAnsi="Arial" w:cs="Arial"/>
        </w:rPr>
        <w:t xml:space="preserve"> Członka Rady Nadzorczej</w:t>
      </w:r>
      <w:r w:rsidRPr="00A77BD7">
        <w:rPr>
          <w:rFonts w:ascii="Arial" w:hAnsi="Arial" w:cs="Arial"/>
        </w:rPr>
        <w:t xml:space="preserve"> [</w:t>
      </w:r>
      <w:r w:rsidRPr="00A77BD7">
        <w:rPr>
          <w:rFonts w:ascii="Arial" w:hAnsi="Arial" w:cs="Arial"/>
          <w:highlight w:val="yellow"/>
        </w:rPr>
        <w:t>__</w:t>
      </w:r>
      <w:r w:rsidRPr="00A77BD7">
        <w:rPr>
          <w:rFonts w:ascii="Arial" w:hAnsi="Arial" w:cs="Arial"/>
        </w:rPr>
        <w:t>].</w:t>
      </w:r>
    </w:p>
    <w:p w:rsidR="00A2481B" w:rsidRPr="00B33F86" w:rsidRDefault="00A2481B" w:rsidP="00A2481B">
      <w:pPr>
        <w:spacing w:after="0" w:line="240" w:lineRule="auto"/>
        <w:jc w:val="both"/>
        <w:rPr>
          <w:rFonts w:ascii="Arial" w:hAnsi="Arial" w:cs="Arial"/>
        </w:rPr>
      </w:pPr>
    </w:p>
    <w:p w:rsidR="00A2481B" w:rsidRPr="00C233AC" w:rsidRDefault="00A2481B" w:rsidP="00A2481B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 2</w:t>
      </w:r>
    </w:p>
    <w:p w:rsidR="00A2481B" w:rsidRPr="00C233AC" w:rsidRDefault="00A2481B" w:rsidP="00A2481B">
      <w:pPr>
        <w:spacing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Uchwała wchodzi w życie z chwilą jej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5" o:spid="_x0000_s1026" style="position:absolute;margin-left:36pt;margin-top:4.2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j5EIQIAAD4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P6GPkQhAgAAPg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6" o:spid="_x0000_s1026" style="position:absolute;margin-left:30.55pt;margin-top:4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BSV8GwkAgAAPg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7" o:spid="_x0000_s1026" style="position:absolute;margin-left:34.1pt;margin-top:4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I2ZZcI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8" o:spid="_x0000_s1026" style="position:absolute;margin-left:32.5pt;margin-top:4.2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NJ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M/Fk0k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29" name="Prostokąt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9" o:spid="_x0000_s1026" style="position:absolute;margin-left:36.05pt;margin-top:4.2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FbJBuc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0" o:spid="_x0000_s1026" style="position:absolute;margin-left:0;margin-top:9.7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G0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AsDBG0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A2481B" w:rsidRDefault="00A2481B" w:rsidP="00A2481B"/>
    <w:p w:rsidR="00A2481B" w:rsidRDefault="00A2481B" w:rsidP="00A2481B"/>
    <w:p w:rsidR="00A2481B" w:rsidRDefault="00A2481B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lastRenderedPageBreak/>
        <w:t xml:space="preserve">UCHWAŁA NR </w:t>
      </w:r>
      <w:r>
        <w:rPr>
          <w:rFonts w:ascii="Arial" w:hAnsi="Arial" w:cs="Arial"/>
          <w:b/>
          <w:bCs/>
        </w:rPr>
        <w:t>5</w:t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A2481B" w:rsidRPr="00C233AC" w:rsidRDefault="00A2481B" w:rsidP="00A2481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28.05.</w:t>
      </w:r>
      <w:r w:rsidRPr="00C233AC">
        <w:rPr>
          <w:rFonts w:ascii="Arial" w:hAnsi="Arial" w:cs="Arial"/>
          <w:b/>
          <w:bCs/>
        </w:rPr>
        <w:t>2020 roku</w:t>
      </w:r>
    </w:p>
    <w:p w:rsidR="00A2481B" w:rsidRDefault="00A2481B" w:rsidP="00A2481B">
      <w:pPr>
        <w:spacing w:after="0" w:line="240" w:lineRule="auto"/>
        <w:rPr>
          <w:rFonts w:ascii="Arial" w:hAnsi="Arial" w:cs="Arial"/>
          <w:b/>
          <w:bCs/>
        </w:rPr>
      </w:pPr>
    </w:p>
    <w:p w:rsidR="00A2481B" w:rsidRPr="00C233AC" w:rsidRDefault="00A2481B" w:rsidP="00A2481B">
      <w:pPr>
        <w:spacing w:after="0" w:line="240" w:lineRule="auto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>
        <w:rPr>
          <w:rFonts w:ascii="Arial" w:hAnsi="Arial" w:cs="Arial"/>
        </w:rPr>
        <w:t>powołania nowego Członka Rady Nadzorczej RAFAKO S.A.</w:t>
      </w:r>
    </w:p>
    <w:p w:rsidR="00A2481B" w:rsidRPr="00C233AC" w:rsidRDefault="00A2481B" w:rsidP="00A2481B">
      <w:pPr>
        <w:spacing w:line="240" w:lineRule="auto"/>
        <w:jc w:val="both"/>
        <w:rPr>
          <w:rFonts w:ascii="Arial" w:hAnsi="Arial" w:cs="Arial"/>
        </w:rPr>
      </w:pPr>
    </w:p>
    <w:p w:rsidR="00A2481B" w:rsidRPr="00C233AC" w:rsidRDefault="00A2481B" w:rsidP="00A2481B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§1</w:t>
      </w:r>
    </w:p>
    <w:p w:rsidR="00A2481B" w:rsidRPr="00A77BD7" w:rsidRDefault="00A2481B" w:rsidP="00A2481B">
      <w:pPr>
        <w:spacing w:after="0" w:line="240" w:lineRule="auto"/>
        <w:jc w:val="both"/>
        <w:rPr>
          <w:rFonts w:ascii="Arial" w:hAnsi="Arial" w:cs="Arial"/>
        </w:rPr>
      </w:pPr>
      <w:r w:rsidRPr="00A77BD7">
        <w:rPr>
          <w:rFonts w:ascii="Arial" w:hAnsi="Arial" w:cs="Arial"/>
        </w:rPr>
        <w:t>Nadzwyczajne Walne Zgromadzenie RAFAKO S.A., działając na</w:t>
      </w:r>
      <w:r>
        <w:rPr>
          <w:rFonts w:ascii="Arial" w:hAnsi="Arial" w:cs="Arial"/>
        </w:rPr>
        <w:t xml:space="preserve"> </w:t>
      </w:r>
      <w:r w:rsidRPr="00590875">
        <w:rPr>
          <w:rFonts w:ascii="Arial" w:hAnsi="Arial" w:cs="Arial"/>
        </w:rPr>
        <w:t>wniosek akcjonariusza złożony w trybie art. 400 § 1 Kodeksu Spółek</w:t>
      </w:r>
      <w:r>
        <w:rPr>
          <w:rFonts w:ascii="Arial" w:hAnsi="Arial" w:cs="Arial"/>
        </w:rPr>
        <w:t xml:space="preserve"> </w:t>
      </w:r>
      <w:r w:rsidRPr="00590875">
        <w:rPr>
          <w:rFonts w:ascii="Arial" w:hAnsi="Arial" w:cs="Arial"/>
        </w:rPr>
        <w:t>Handlowych</w:t>
      </w:r>
      <w:r>
        <w:rPr>
          <w:rFonts w:ascii="Arial" w:hAnsi="Arial" w:cs="Arial"/>
        </w:rPr>
        <w:t>, na</w:t>
      </w:r>
      <w:r w:rsidRPr="00A77BD7">
        <w:rPr>
          <w:rFonts w:ascii="Arial" w:hAnsi="Arial" w:cs="Arial"/>
        </w:rPr>
        <w:t xml:space="preserve"> podstawie art. </w:t>
      </w:r>
      <w:r>
        <w:rPr>
          <w:rFonts w:ascii="Arial" w:hAnsi="Arial" w:cs="Arial"/>
        </w:rPr>
        <w:t>385</w:t>
      </w:r>
      <w:r w:rsidRPr="00A77BD7">
        <w:rPr>
          <w:rFonts w:ascii="Arial" w:hAnsi="Arial" w:cs="Arial"/>
        </w:rPr>
        <w:t xml:space="preserve"> § 1 Kodeksu Spółek Handlowych</w:t>
      </w:r>
      <w:r>
        <w:rPr>
          <w:rFonts w:ascii="Arial" w:hAnsi="Arial" w:cs="Arial"/>
        </w:rPr>
        <w:t xml:space="preserve"> oraz </w:t>
      </w:r>
      <w:r w:rsidRPr="00590875">
        <w:rPr>
          <w:rFonts w:ascii="Arial" w:hAnsi="Arial" w:cs="Arial"/>
        </w:rPr>
        <w:t xml:space="preserve">§ 17 ust 1 </w:t>
      </w:r>
      <w:r>
        <w:rPr>
          <w:rFonts w:ascii="Arial" w:hAnsi="Arial" w:cs="Arial"/>
        </w:rPr>
        <w:t>S</w:t>
      </w:r>
      <w:r w:rsidRPr="00590875">
        <w:rPr>
          <w:rFonts w:ascii="Arial" w:hAnsi="Arial" w:cs="Arial"/>
        </w:rPr>
        <w:t>tatutu</w:t>
      </w:r>
      <w:r>
        <w:rPr>
          <w:rFonts w:ascii="Arial" w:hAnsi="Arial" w:cs="Arial"/>
        </w:rPr>
        <w:t xml:space="preserve"> Spółki</w:t>
      </w:r>
      <w:r w:rsidRPr="00A77B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powołuje</w:t>
      </w:r>
      <w:r w:rsidRPr="00A77BD7">
        <w:rPr>
          <w:rFonts w:ascii="Arial" w:hAnsi="Arial" w:cs="Arial"/>
        </w:rPr>
        <w:t xml:space="preserve"> się</w:t>
      </w:r>
      <w:r>
        <w:rPr>
          <w:rFonts w:ascii="Arial" w:hAnsi="Arial" w:cs="Arial"/>
        </w:rPr>
        <w:t xml:space="preserve"> nowego Członka Rady Nadzorczej</w:t>
      </w:r>
      <w:r w:rsidRPr="00A77BD7">
        <w:rPr>
          <w:rFonts w:ascii="Arial" w:hAnsi="Arial" w:cs="Arial"/>
        </w:rPr>
        <w:t xml:space="preserve"> [</w:t>
      </w:r>
      <w:r w:rsidRPr="00A77BD7">
        <w:rPr>
          <w:rFonts w:ascii="Arial" w:hAnsi="Arial" w:cs="Arial"/>
          <w:highlight w:val="yellow"/>
        </w:rPr>
        <w:t>__</w:t>
      </w:r>
      <w:r w:rsidRPr="00A77BD7">
        <w:rPr>
          <w:rFonts w:ascii="Arial" w:hAnsi="Arial" w:cs="Arial"/>
        </w:rPr>
        <w:t>].</w:t>
      </w:r>
    </w:p>
    <w:p w:rsidR="00A2481B" w:rsidRPr="00B33F86" w:rsidRDefault="00A2481B" w:rsidP="00A2481B">
      <w:pPr>
        <w:spacing w:after="0" w:line="240" w:lineRule="auto"/>
        <w:jc w:val="both"/>
        <w:rPr>
          <w:rFonts w:ascii="Arial" w:hAnsi="Arial" w:cs="Arial"/>
        </w:rPr>
      </w:pPr>
    </w:p>
    <w:p w:rsidR="00A2481B" w:rsidRPr="00C233AC" w:rsidRDefault="00A2481B" w:rsidP="00A2481B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 2</w:t>
      </w:r>
    </w:p>
    <w:p w:rsidR="00A2481B" w:rsidRPr="00C233AC" w:rsidRDefault="00A2481B" w:rsidP="00A2481B">
      <w:pPr>
        <w:spacing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Uchwała wchodzi w życie z chwilą jej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1" o:spid="_x0000_s1026" style="position:absolute;margin-left:36pt;margin-top:4.2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tQCEGi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" o:spid="_x0000_s1026" style="position:absolute;margin-left:30.55pt;margin-top:4.2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oyIw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XxNKM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" name="Prostokąt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" o:spid="_x0000_s1026" style="position:absolute;margin-left:34.1pt;margin-top:4.2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MYf35w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" name="Prostokąt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" o:spid="_x0000_s1026" style="position:absolute;margin-left:32.5pt;margin-top:4.2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ZjJAIAAD4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CLNNZjJAIAAD4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5" name="Prostokąt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5" o:spid="_x0000_s1026" style="position:absolute;margin-left:36.05pt;margin-top:4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BI4Q80kAgAAPg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6" name="Prostokąt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6" o:spid="_x0000_s1026" style="position:absolute;margin-left:0;margin-top:9.7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CuN5SQCAAA+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A2481B" w:rsidRDefault="00A2481B" w:rsidP="00A2481B"/>
    <w:p w:rsidR="00A2481B" w:rsidRDefault="00A2481B" w:rsidP="00A2481B"/>
    <w:p w:rsidR="00AC7B9C" w:rsidRDefault="00AC7B9C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AC7B9C" w:rsidRPr="00C233AC" w:rsidRDefault="00AC7B9C" w:rsidP="00AC7B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lastRenderedPageBreak/>
        <w:t xml:space="preserve">UCHWAŁA NR </w:t>
      </w:r>
      <w:r>
        <w:rPr>
          <w:rFonts w:ascii="Arial" w:hAnsi="Arial" w:cs="Arial"/>
          <w:b/>
          <w:bCs/>
        </w:rPr>
        <w:t>6</w:t>
      </w:r>
    </w:p>
    <w:p w:rsidR="00AC7B9C" w:rsidRPr="00C233AC" w:rsidRDefault="00AC7B9C" w:rsidP="00AC7B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Nadzwyczajnego Walnego Zgromadzenia</w:t>
      </w:r>
    </w:p>
    <w:p w:rsidR="00AC7B9C" w:rsidRPr="00C233AC" w:rsidRDefault="00AC7B9C" w:rsidP="00AC7B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RAFAKO Spółka Akcyjna</w:t>
      </w:r>
    </w:p>
    <w:p w:rsidR="00AC7B9C" w:rsidRPr="00C233AC" w:rsidRDefault="00AC7B9C" w:rsidP="00AC7B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233AC">
        <w:rPr>
          <w:rFonts w:ascii="Arial" w:hAnsi="Arial" w:cs="Arial"/>
          <w:b/>
          <w:bCs/>
        </w:rPr>
        <w:t>z dni</w:t>
      </w:r>
      <w:r>
        <w:rPr>
          <w:rFonts w:ascii="Arial" w:hAnsi="Arial" w:cs="Arial"/>
          <w:b/>
          <w:bCs/>
        </w:rPr>
        <w:t>a 28.05.</w:t>
      </w:r>
      <w:r w:rsidRPr="00C233AC">
        <w:rPr>
          <w:rFonts w:ascii="Arial" w:hAnsi="Arial" w:cs="Arial"/>
          <w:b/>
          <w:bCs/>
        </w:rPr>
        <w:t>2020 roku</w:t>
      </w:r>
    </w:p>
    <w:p w:rsidR="00AC7B9C" w:rsidRDefault="00AC7B9C" w:rsidP="00AC7B9C">
      <w:pPr>
        <w:spacing w:after="0" w:line="240" w:lineRule="auto"/>
        <w:rPr>
          <w:rFonts w:ascii="Arial" w:hAnsi="Arial" w:cs="Arial"/>
          <w:b/>
          <w:bCs/>
        </w:rPr>
      </w:pPr>
    </w:p>
    <w:p w:rsidR="00AC7B9C" w:rsidRPr="00C233AC" w:rsidRDefault="00AC7B9C" w:rsidP="00AC7B9C">
      <w:pPr>
        <w:spacing w:after="0"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 xml:space="preserve">w sprawie: </w:t>
      </w:r>
      <w:r w:rsidRPr="00AC7B9C">
        <w:rPr>
          <w:rFonts w:ascii="Arial" w:hAnsi="Arial" w:cs="Arial"/>
        </w:rPr>
        <w:t>pokrycia kosztów zwołania i odbycia Nadzwyczajnego Walnego</w:t>
      </w:r>
      <w:r>
        <w:rPr>
          <w:rFonts w:ascii="Arial" w:hAnsi="Arial" w:cs="Arial"/>
        </w:rPr>
        <w:t xml:space="preserve"> </w:t>
      </w:r>
      <w:r w:rsidRPr="00AC7B9C">
        <w:rPr>
          <w:rFonts w:ascii="Arial" w:hAnsi="Arial" w:cs="Arial"/>
        </w:rPr>
        <w:t>Zgromadzenia</w:t>
      </w:r>
    </w:p>
    <w:p w:rsidR="00AC7B9C" w:rsidRPr="00C233AC" w:rsidRDefault="00AC7B9C" w:rsidP="00AC7B9C">
      <w:pPr>
        <w:spacing w:line="240" w:lineRule="auto"/>
        <w:jc w:val="both"/>
        <w:rPr>
          <w:rFonts w:ascii="Arial" w:hAnsi="Arial" w:cs="Arial"/>
        </w:rPr>
      </w:pPr>
    </w:p>
    <w:p w:rsidR="00AC7B9C" w:rsidRPr="00C233AC" w:rsidRDefault="00AC7B9C" w:rsidP="00AC7B9C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§1</w:t>
      </w:r>
    </w:p>
    <w:p w:rsidR="00AC7B9C" w:rsidRPr="00A77BD7" w:rsidRDefault="00AC7B9C" w:rsidP="00AC7B9C">
      <w:pPr>
        <w:spacing w:after="0" w:line="240" w:lineRule="auto"/>
        <w:jc w:val="both"/>
        <w:rPr>
          <w:rFonts w:ascii="Arial" w:hAnsi="Arial" w:cs="Arial"/>
        </w:rPr>
      </w:pPr>
      <w:r w:rsidRPr="00A77BD7">
        <w:rPr>
          <w:rFonts w:ascii="Arial" w:hAnsi="Arial" w:cs="Arial"/>
        </w:rPr>
        <w:t>Nadzwyczajne Walne Zgromadzenie RAFAKO S.A., działając na podstawie art. 40</w:t>
      </w:r>
      <w:r>
        <w:rPr>
          <w:rFonts w:ascii="Arial" w:hAnsi="Arial" w:cs="Arial"/>
        </w:rPr>
        <w:t>0</w:t>
      </w:r>
      <w:r w:rsidRPr="00A77BD7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4</w:t>
      </w:r>
      <w:r w:rsidRPr="00A77BD7">
        <w:rPr>
          <w:rFonts w:ascii="Arial" w:hAnsi="Arial" w:cs="Arial"/>
        </w:rPr>
        <w:t xml:space="preserve"> Kodeksu Spółek Handlowych </w:t>
      </w:r>
      <w:r w:rsidR="00912E92">
        <w:rPr>
          <w:rFonts w:ascii="Arial" w:hAnsi="Arial" w:cs="Arial"/>
        </w:rPr>
        <w:t xml:space="preserve">postanawia, że </w:t>
      </w:r>
      <w:r>
        <w:rPr>
          <w:rFonts w:ascii="Arial" w:hAnsi="Arial" w:cs="Arial"/>
        </w:rPr>
        <w:t>k</w:t>
      </w:r>
      <w:r w:rsidRPr="00AC7B9C">
        <w:rPr>
          <w:rFonts w:ascii="Arial" w:hAnsi="Arial" w:cs="Arial"/>
        </w:rPr>
        <w:t>oszty zwołania i odbycia niniejszego Nadzwyczajnego Walnego Zgromadzenia ponosi Spółka</w:t>
      </w:r>
      <w:r w:rsidRPr="00A77BD7">
        <w:rPr>
          <w:rFonts w:ascii="Arial" w:hAnsi="Arial" w:cs="Arial"/>
        </w:rPr>
        <w:t>.</w:t>
      </w:r>
    </w:p>
    <w:p w:rsidR="00AC7B9C" w:rsidRPr="00B33F86" w:rsidRDefault="00AC7B9C" w:rsidP="00AC7B9C">
      <w:pPr>
        <w:spacing w:after="0" w:line="240" w:lineRule="auto"/>
        <w:jc w:val="both"/>
        <w:rPr>
          <w:rFonts w:ascii="Arial" w:hAnsi="Arial" w:cs="Arial"/>
        </w:rPr>
      </w:pPr>
    </w:p>
    <w:p w:rsidR="00AC7B9C" w:rsidRPr="00C233AC" w:rsidRDefault="00AC7B9C" w:rsidP="00AC7B9C">
      <w:pPr>
        <w:spacing w:line="240" w:lineRule="auto"/>
        <w:jc w:val="center"/>
        <w:rPr>
          <w:rFonts w:ascii="Arial" w:hAnsi="Arial" w:cs="Arial"/>
        </w:rPr>
      </w:pPr>
      <w:r w:rsidRPr="00C233AC">
        <w:rPr>
          <w:rFonts w:ascii="Arial" w:hAnsi="Arial" w:cs="Arial"/>
        </w:rPr>
        <w:t>§ 2</w:t>
      </w:r>
    </w:p>
    <w:p w:rsidR="00AC7B9C" w:rsidRPr="00C233AC" w:rsidRDefault="00AC7B9C" w:rsidP="00AC7B9C">
      <w:pPr>
        <w:spacing w:line="240" w:lineRule="auto"/>
        <w:jc w:val="both"/>
        <w:rPr>
          <w:rFonts w:ascii="Arial" w:hAnsi="Arial" w:cs="Arial"/>
        </w:rPr>
      </w:pPr>
      <w:r w:rsidRPr="00C233AC">
        <w:rPr>
          <w:rFonts w:ascii="Arial" w:hAnsi="Arial" w:cs="Arial"/>
        </w:rPr>
        <w:t>Uchwała wchodzi w życie z chwilą jej podjęcia.</w:t>
      </w: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B7686A" w:rsidRPr="00B7686A" w:rsidTr="0012709B">
        <w:trPr>
          <w:trHeight w:val="1690"/>
        </w:trPr>
        <w:tc>
          <w:tcPr>
            <w:tcW w:w="1875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9BE5D63" wp14:editId="271184C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7" name="Prostokąt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7" o:spid="_x0000_s1026" style="position:absolute;margin-left:36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GEnGEskAgAAPg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ZA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62033D0" wp14:editId="7C70AB1E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" name="Prostokąt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" o:spid="_x0000_s1026" style="position:absolute;margin-left:30.55pt;margin-top:4.2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7A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I3vuwC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46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61A812" wp14:editId="02796BE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" name="Prostokąt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" o:spid="_x0000_s1026" style="position:absolute;margin-left:34.1pt;margin-top:4.2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Lp3e24kAgAAPg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</w:t>
            </w: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WSTRZYMUJĘ SIĘ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1874" w:type="dxa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72DE4C0" wp14:editId="06AD4D1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" name="Prostokąt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" o:spid="_x0000_s1026" style="position:absolute;margin-left:32.5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O8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U5LH&#10;io5qtCGGAR5//giMLkmh3vmCAh/cBmOO3t2DfPTMwqoVtlG3iNC3SlTEaxzjsxcPouHpKdv2H6Ei&#10;fLELkMQ61NhFQJKBHVJNjueaqENgki4nk/lVTtQkuU7n+IMonh879OG9go7FQ8mRSp7Axf7ehyH0&#10;OSSRB6OrtTYmGdhsVwbZXlB7rNNK/CnHyzBjWV/y69lklpBf+PwlRJ7W3yA6HajPje5KPj8HiSKq&#10;9s5WRFMUQWgznCk7Y08yRuWGCmyhOpKKCEMT09DRoQX8zllPDVxy/20nUHFmPliqxPV4Gksakj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Co4g7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SPRZECIW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72D2FF" wp14:editId="6D1549F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" name="Prostokąt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" o:spid="_x0000_s1026" style="position:absolute;margin-left:36.0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YS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szQWE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WEDŁUG UZNANIA PEŁNOMOCNIKA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Liczba akcji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>........................</w:t>
            </w:r>
          </w:p>
        </w:tc>
      </w:tr>
      <w:tr w:rsidR="00B7686A" w:rsidRPr="00B7686A" w:rsidTr="0012709B">
        <w:trPr>
          <w:cantSplit/>
          <w:trHeight w:val="1504"/>
        </w:trPr>
        <w:tc>
          <w:tcPr>
            <w:tcW w:w="9829" w:type="dxa"/>
            <w:gridSpan w:val="5"/>
          </w:tcPr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4C29C88" wp14:editId="18FC0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2" name="Prostokąt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" o:spid="_x0000_s1026" style="position:absolute;margin-left:0;margin-top:9.7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ZJ9g6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</w:p>
          <w:p w:rsidR="00B7686A" w:rsidRPr="00B7686A" w:rsidRDefault="00B7686A" w:rsidP="00B768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7686A">
              <w:rPr>
                <w:rFonts w:ascii="Arial" w:eastAsia="Times New Roman" w:hAnsi="Arial" w:cs="Arial"/>
                <w:sz w:val="20"/>
                <w:szCs w:val="20"/>
              </w:rPr>
              <w:t xml:space="preserve">           INNE/ UWAGI</w:t>
            </w:r>
          </w:p>
        </w:tc>
      </w:tr>
    </w:tbl>
    <w:p w:rsidR="00CB7ECA" w:rsidRDefault="00B7686A"/>
    <w:sectPr w:rsidR="00CB7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067"/>
    <w:multiLevelType w:val="hybridMultilevel"/>
    <w:tmpl w:val="589022B8"/>
    <w:lvl w:ilvl="0" w:tplc="8D1869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3871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05AF1"/>
    <w:multiLevelType w:val="hybridMultilevel"/>
    <w:tmpl w:val="EF2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25825"/>
    <w:multiLevelType w:val="hybridMultilevel"/>
    <w:tmpl w:val="99E0C7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19B"/>
    <w:multiLevelType w:val="hybridMultilevel"/>
    <w:tmpl w:val="C780351E"/>
    <w:lvl w:ilvl="0" w:tplc="678E2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37"/>
    <w:rsid w:val="00267346"/>
    <w:rsid w:val="002D0D87"/>
    <w:rsid w:val="00311683"/>
    <w:rsid w:val="00350FF4"/>
    <w:rsid w:val="005A7B25"/>
    <w:rsid w:val="005E3169"/>
    <w:rsid w:val="00624E28"/>
    <w:rsid w:val="006405B9"/>
    <w:rsid w:val="007C2A06"/>
    <w:rsid w:val="00912E92"/>
    <w:rsid w:val="00A232B4"/>
    <w:rsid w:val="00A2481B"/>
    <w:rsid w:val="00AC7B9C"/>
    <w:rsid w:val="00B7686A"/>
    <w:rsid w:val="00C86D76"/>
    <w:rsid w:val="00E9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437"/>
    <w:pPr>
      <w:spacing w:after="200" w:line="276" w:lineRule="auto"/>
    </w:pPr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11683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2437"/>
    <w:pPr>
      <w:spacing w:line="720" w:lineRule="auto"/>
      <w:ind w:left="720"/>
      <w:contextualSpacing/>
    </w:pPr>
  </w:style>
  <w:style w:type="character" w:customStyle="1" w:styleId="FontStyle16">
    <w:name w:val="Font Style16"/>
    <w:basedOn w:val="Domylnaczcionkaakapitu"/>
    <w:rsid w:val="002D0D87"/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311683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Tytu">
    <w:name w:val="Title"/>
    <w:basedOn w:val="Normalny"/>
    <w:link w:val="TytuZnak"/>
    <w:qFormat/>
    <w:rsid w:val="003116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311683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7C882-D142-412A-87B1-9F8FFA81C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1310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RAFAKO S.A.</Company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Kryściak</dc:creator>
  <cp:lastModifiedBy>Adam Górnicki</cp:lastModifiedBy>
  <cp:revision>2</cp:revision>
  <dcterms:created xsi:type="dcterms:W3CDTF">2020-04-28T23:00:00Z</dcterms:created>
  <dcterms:modified xsi:type="dcterms:W3CDTF">2020-04-28T23:00:00Z</dcterms:modified>
</cp:coreProperties>
</file>